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68" w:rsidRDefault="00391276">
      <w:pPr>
        <w:rPr>
          <w:b/>
          <w:i/>
          <w:sz w:val="40"/>
          <w:szCs w:val="40"/>
          <w:u w:val="single"/>
        </w:rPr>
      </w:pPr>
      <w:r w:rsidRPr="00391276">
        <w:rPr>
          <w:b/>
          <w:i/>
          <w:sz w:val="40"/>
          <w:szCs w:val="40"/>
          <w:u w:val="single"/>
        </w:rPr>
        <w:t>MORAVA A SLEZSKO – prověření znalostí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91276" w:rsidTr="00391276"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Anotace</w:t>
            </w:r>
          </w:p>
        </w:tc>
        <w:tc>
          <w:tcPr>
            <w:tcW w:w="4606" w:type="dxa"/>
          </w:tcPr>
          <w:p w:rsidR="00391276" w:rsidRDefault="00B92C0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Písemka k prověření znalostí na konci tematického období.</w:t>
            </w:r>
          </w:p>
        </w:tc>
      </w:tr>
      <w:tr w:rsidR="00391276" w:rsidTr="00391276"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Autor</w:t>
            </w:r>
          </w:p>
        </w:tc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Mgr. Ivana Tesařová</w:t>
            </w:r>
          </w:p>
        </w:tc>
      </w:tr>
      <w:tr w:rsidR="00391276" w:rsidTr="00391276"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Předmět</w:t>
            </w:r>
          </w:p>
        </w:tc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Vlastivěda</w:t>
            </w:r>
          </w:p>
        </w:tc>
      </w:tr>
      <w:tr w:rsidR="00391276" w:rsidTr="00391276"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Očekávaný výstup</w:t>
            </w:r>
          </w:p>
        </w:tc>
        <w:tc>
          <w:tcPr>
            <w:tcW w:w="4606" w:type="dxa"/>
          </w:tcPr>
          <w:p w:rsidR="00391276" w:rsidRDefault="00B92C0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Prověření znalostí</w:t>
            </w:r>
          </w:p>
        </w:tc>
      </w:tr>
      <w:tr w:rsidR="00391276" w:rsidTr="00391276"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Druh učebního materiálu</w:t>
            </w:r>
          </w:p>
        </w:tc>
        <w:tc>
          <w:tcPr>
            <w:tcW w:w="4606" w:type="dxa"/>
          </w:tcPr>
          <w:p w:rsidR="00391276" w:rsidRDefault="00B92C0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Písemka</w:t>
            </w:r>
          </w:p>
        </w:tc>
      </w:tr>
      <w:tr w:rsidR="00391276" w:rsidTr="00391276"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Cílová skupina</w:t>
            </w:r>
          </w:p>
        </w:tc>
        <w:tc>
          <w:tcPr>
            <w:tcW w:w="4606" w:type="dxa"/>
          </w:tcPr>
          <w:p w:rsidR="00391276" w:rsidRDefault="00B92C0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Žáci 5. ročníku</w:t>
            </w:r>
          </w:p>
        </w:tc>
      </w:tr>
      <w:tr w:rsidR="00391276" w:rsidTr="00391276"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Metodický postup</w:t>
            </w:r>
          </w:p>
        </w:tc>
        <w:tc>
          <w:tcPr>
            <w:tcW w:w="4606" w:type="dxa"/>
          </w:tcPr>
          <w:p w:rsidR="00391276" w:rsidRDefault="00B92C0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Je součástí písemky</w:t>
            </w:r>
          </w:p>
        </w:tc>
      </w:tr>
      <w:tr w:rsidR="00391276" w:rsidTr="00391276">
        <w:tc>
          <w:tcPr>
            <w:tcW w:w="4606" w:type="dxa"/>
          </w:tcPr>
          <w:p w:rsidR="00391276" w:rsidRDefault="003912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Datum</w:t>
            </w:r>
          </w:p>
        </w:tc>
        <w:tc>
          <w:tcPr>
            <w:tcW w:w="4606" w:type="dxa"/>
          </w:tcPr>
          <w:p w:rsidR="00391276" w:rsidRDefault="00B92C0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3. 6. 2013</w:t>
            </w:r>
          </w:p>
        </w:tc>
      </w:tr>
    </w:tbl>
    <w:p w:rsidR="00391276" w:rsidRDefault="00391276">
      <w:pPr>
        <w:rPr>
          <w:b/>
          <w:sz w:val="40"/>
          <w:szCs w:val="40"/>
        </w:rPr>
      </w:pPr>
    </w:p>
    <w:p w:rsidR="00391276" w:rsidRDefault="00391276">
      <w:pPr>
        <w:rPr>
          <w:b/>
          <w:sz w:val="40"/>
          <w:szCs w:val="40"/>
        </w:rPr>
      </w:pPr>
    </w:p>
    <w:p w:rsidR="00391276" w:rsidRDefault="006113CC">
      <w:pPr>
        <w:rPr>
          <w:b/>
          <w:sz w:val="40"/>
          <w:szCs w:val="40"/>
        </w:rPr>
      </w:pPr>
      <w:r>
        <w:rPr>
          <w:rFonts w:ascii="Calibri" w:eastAsia="Calibri" w:hAnsi="Calibri" w:cs="Times New Roman"/>
          <w:noProof/>
          <w:lang w:eastAsia="cs-CZ"/>
        </w:rPr>
        <w:drawing>
          <wp:inline distT="0" distB="0" distL="0" distR="0" wp14:anchorId="7816F1FE" wp14:editId="234EA75E">
            <wp:extent cx="5760720" cy="1256665"/>
            <wp:effectExtent l="0" t="0" r="0" b="635"/>
            <wp:docPr id="7" name="Obrázek 7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276" w:rsidRDefault="00391276">
      <w:pPr>
        <w:rPr>
          <w:b/>
          <w:sz w:val="40"/>
          <w:szCs w:val="40"/>
        </w:rPr>
      </w:pPr>
    </w:p>
    <w:p w:rsidR="00391276" w:rsidRDefault="00391276">
      <w:pPr>
        <w:rPr>
          <w:b/>
          <w:sz w:val="40"/>
          <w:szCs w:val="40"/>
        </w:rPr>
      </w:pPr>
    </w:p>
    <w:p w:rsidR="00391276" w:rsidRDefault="00391276">
      <w:pPr>
        <w:rPr>
          <w:b/>
          <w:sz w:val="40"/>
          <w:szCs w:val="40"/>
        </w:rPr>
      </w:pPr>
    </w:p>
    <w:p w:rsidR="00391276" w:rsidRDefault="00391276">
      <w:pPr>
        <w:rPr>
          <w:b/>
          <w:sz w:val="40"/>
          <w:szCs w:val="40"/>
        </w:rPr>
      </w:pPr>
    </w:p>
    <w:p w:rsidR="00391276" w:rsidRDefault="00391276">
      <w:pPr>
        <w:rPr>
          <w:b/>
          <w:sz w:val="40"/>
          <w:szCs w:val="40"/>
        </w:rPr>
      </w:pPr>
    </w:p>
    <w:p w:rsidR="00391276" w:rsidRDefault="00391276">
      <w:pPr>
        <w:rPr>
          <w:b/>
          <w:sz w:val="40"/>
          <w:szCs w:val="40"/>
        </w:rPr>
      </w:pPr>
      <w:bookmarkStart w:id="0" w:name="_GoBack"/>
      <w:bookmarkEnd w:id="0"/>
    </w:p>
    <w:p w:rsidR="00391276" w:rsidRDefault="00391276">
      <w:pPr>
        <w:rPr>
          <w:b/>
          <w:sz w:val="40"/>
          <w:szCs w:val="40"/>
        </w:rPr>
      </w:pPr>
    </w:p>
    <w:p w:rsidR="00391276" w:rsidRPr="00FA72E9" w:rsidRDefault="00391276">
      <w:pPr>
        <w:rPr>
          <w:b/>
          <w:i/>
          <w:sz w:val="52"/>
          <w:szCs w:val="52"/>
        </w:rPr>
      </w:pPr>
      <w:r w:rsidRPr="00FA72E9">
        <w:rPr>
          <w:b/>
          <w:i/>
          <w:sz w:val="52"/>
          <w:szCs w:val="52"/>
          <w:u w:val="single"/>
        </w:rPr>
        <w:t>Morava a Slezsko</w:t>
      </w:r>
      <w:r w:rsidRPr="00FA72E9">
        <w:rPr>
          <w:b/>
          <w:i/>
          <w:sz w:val="52"/>
          <w:szCs w:val="52"/>
        </w:rPr>
        <w:t>, prověření znalostí</w:t>
      </w:r>
    </w:p>
    <w:p w:rsidR="00391276" w:rsidRPr="00391276" w:rsidRDefault="00391276" w:rsidP="00391276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Vyznač v mapě barevně severní Moravu a Slezsko.</w:t>
      </w:r>
    </w:p>
    <w:p w:rsidR="00391276" w:rsidRDefault="00391276">
      <w:pPr>
        <w:rPr>
          <w:b/>
          <w:i/>
          <w:sz w:val="20"/>
          <w:szCs w:val="20"/>
        </w:rPr>
      </w:pPr>
      <w:r>
        <w:rPr>
          <w:rFonts w:ascii="Arial CE" w:hAnsi="Arial CE" w:cs="Arial CE"/>
          <w:noProof/>
          <w:color w:val="0000CC"/>
          <w:sz w:val="19"/>
          <w:szCs w:val="19"/>
          <w:lang w:eastAsia="cs-CZ"/>
        </w:rPr>
        <w:drawing>
          <wp:inline distT="0" distB="0" distL="0" distR="0" wp14:anchorId="7019B18F" wp14:editId="121398F2">
            <wp:extent cx="1540510" cy="1033780"/>
            <wp:effectExtent l="0" t="0" r="2540" b="0"/>
            <wp:docPr id="1" name="obrázek 1" descr="www.kontakt.cz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ww.kontakt.cz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276">
        <w:rPr>
          <w:b/>
          <w:i/>
          <w:sz w:val="20"/>
          <w:szCs w:val="20"/>
        </w:rPr>
        <w:t>http://www.obrazky.cz/media/1/S0HeddcsCON3q7o6-a-dmm_h_ICZqdjBH-IhpSPXCrQ&amp;width=341</w:t>
      </w:r>
    </w:p>
    <w:p w:rsidR="00391276" w:rsidRDefault="00391276" w:rsidP="00391276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Která pohoří se zde rozkládají? Jaké jsou jejich nejvyšší hory?</w:t>
      </w:r>
      <w:r w:rsidR="00FA72E9">
        <w:rPr>
          <w:b/>
          <w:i/>
          <w:sz w:val="40"/>
          <w:szCs w:val="40"/>
        </w:rPr>
        <w:t xml:space="preserve"> Které řeky tu pramení?</w:t>
      </w:r>
    </w:p>
    <w:p w:rsidR="00FA72E9" w:rsidRDefault="00FA72E9" w:rsidP="00FA72E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…………………………………………………………………………………………………………………………………………………………</w:t>
      </w:r>
    </w:p>
    <w:p w:rsidR="00FA72E9" w:rsidRDefault="00FA72E9" w:rsidP="00FA72E9">
      <w:pPr>
        <w:pStyle w:val="Odstavecseseznamem"/>
        <w:rPr>
          <w:b/>
          <w:i/>
          <w:sz w:val="40"/>
          <w:szCs w:val="40"/>
        </w:rPr>
      </w:pPr>
    </w:p>
    <w:p w:rsidR="00391276" w:rsidRDefault="00FA72E9" w:rsidP="00391276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Co znamená slovní hříčka SADAREGT ? </w:t>
      </w:r>
    </w:p>
    <w:p w:rsidR="00FA72E9" w:rsidRDefault="00FA72E9" w:rsidP="00FA72E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...........................................................................</w:t>
      </w:r>
    </w:p>
    <w:p w:rsidR="00FA72E9" w:rsidRDefault="00FA72E9" w:rsidP="00FA72E9">
      <w:pPr>
        <w:pStyle w:val="Odstavecseseznamem"/>
        <w:rPr>
          <w:b/>
          <w:i/>
          <w:sz w:val="40"/>
          <w:szCs w:val="40"/>
        </w:rPr>
      </w:pPr>
    </w:p>
    <w:p w:rsidR="00FA72E9" w:rsidRDefault="00FA72E9" w:rsidP="00391276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Co se převážně pěstuje v Hornomoravském úvalu?</w:t>
      </w:r>
    </w:p>
    <w:p w:rsidR="00FA72E9" w:rsidRDefault="00FA72E9" w:rsidP="00FA72E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……………………………………………………………………………</w:t>
      </w:r>
    </w:p>
    <w:p w:rsidR="00FA72E9" w:rsidRDefault="00FA72E9" w:rsidP="00FA72E9">
      <w:pPr>
        <w:pStyle w:val="Odstavecseseznamem"/>
        <w:rPr>
          <w:b/>
          <w:i/>
          <w:sz w:val="40"/>
          <w:szCs w:val="40"/>
        </w:rPr>
      </w:pPr>
    </w:p>
    <w:p w:rsidR="00FA72E9" w:rsidRDefault="00FA72E9" w:rsidP="00391276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Které město je střediskem Slezska? .......................</w:t>
      </w:r>
    </w:p>
    <w:p w:rsidR="00171540" w:rsidRDefault="00FA72E9" w:rsidP="00FA72E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Kde se těží černé uhlí? …………………………………………</w:t>
      </w:r>
    </w:p>
    <w:p w:rsidR="00171540" w:rsidRDefault="00171540" w:rsidP="00FA72E9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Co je na tomto obrázku?.......................................</w:t>
      </w:r>
    </w:p>
    <w:p w:rsidR="00FA72E9" w:rsidRDefault="00171540" w:rsidP="00FA72E9">
      <w:pPr>
        <w:pStyle w:val="Odstavecseseznamem"/>
        <w:rPr>
          <w:b/>
          <w:i/>
          <w:sz w:val="20"/>
          <w:szCs w:val="20"/>
        </w:rPr>
      </w:pPr>
      <w:r>
        <w:rPr>
          <w:rFonts w:ascii="Arial CE" w:hAnsi="Arial CE" w:cs="Arial CE"/>
          <w:noProof/>
          <w:color w:val="0000CC"/>
          <w:sz w:val="19"/>
          <w:szCs w:val="19"/>
          <w:lang w:eastAsia="cs-CZ"/>
        </w:rPr>
        <w:lastRenderedPageBreak/>
        <w:drawing>
          <wp:inline distT="0" distB="0" distL="0" distR="0" wp14:anchorId="2E6B6F42" wp14:editId="6A9815E9">
            <wp:extent cx="984250" cy="1033780"/>
            <wp:effectExtent l="0" t="0" r="6350" b="0"/>
            <wp:docPr id="5" name="obrázek 7" descr="www.interkat.cz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ww.interkat.cz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1540">
        <w:rPr>
          <w:b/>
          <w:i/>
          <w:sz w:val="20"/>
          <w:szCs w:val="20"/>
        </w:rPr>
        <w:t>http://www.obrazky.cz/media/1/2yw478f75IX1krOzjqkkXRqCIiAPPhoIt_gPHam4E1I&amp;width=103</w:t>
      </w:r>
    </w:p>
    <w:p w:rsidR="008B74FA" w:rsidRDefault="008B74FA" w:rsidP="00FA72E9">
      <w:pPr>
        <w:pStyle w:val="Odstavecseseznamem"/>
        <w:rPr>
          <w:sz w:val="20"/>
          <w:szCs w:val="20"/>
        </w:rPr>
      </w:pPr>
    </w:p>
    <w:p w:rsidR="008B74FA" w:rsidRDefault="008B74FA" w:rsidP="008B74FA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Brno leží na soutoku dvou řek. Vyjmenuj je.</w:t>
      </w:r>
    </w:p>
    <w:p w:rsidR="008B74FA" w:rsidRDefault="008B74FA" w:rsidP="008B74FA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……………………………………………………………………………</w:t>
      </w:r>
    </w:p>
    <w:p w:rsidR="008B74FA" w:rsidRDefault="008B74FA" w:rsidP="008B74FA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Naplánuj celodenní výlet do Brna. Co tam vše můžeš vidět?</w:t>
      </w:r>
    </w:p>
    <w:p w:rsidR="008B74FA" w:rsidRDefault="008B74FA" w:rsidP="008B74FA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…………………………………………………………………………………………………………………………………………………………</w:t>
      </w:r>
    </w:p>
    <w:p w:rsidR="008B74FA" w:rsidRDefault="007B064A" w:rsidP="008B74FA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Poznáš, co je na obrázku?</w:t>
      </w:r>
    </w:p>
    <w:p w:rsidR="008B74FA" w:rsidRDefault="008B74FA" w:rsidP="008B74FA">
      <w:pPr>
        <w:pStyle w:val="Odstavecseseznamem"/>
        <w:rPr>
          <w:b/>
          <w:i/>
          <w:sz w:val="20"/>
          <w:szCs w:val="20"/>
        </w:rPr>
      </w:pPr>
      <w:r>
        <w:rPr>
          <w:rFonts w:ascii="Arial CE" w:hAnsi="Arial CE" w:cs="Arial CE"/>
          <w:noProof/>
          <w:color w:val="0000CC"/>
          <w:sz w:val="19"/>
          <w:szCs w:val="19"/>
          <w:lang w:eastAsia="cs-CZ"/>
        </w:rPr>
        <w:drawing>
          <wp:inline distT="0" distB="0" distL="0" distR="0" wp14:anchorId="0FC94C94" wp14:editId="42C5DF06">
            <wp:extent cx="1540565" cy="2226365"/>
            <wp:effectExtent l="0" t="0" r="2540" b="2540"/>
            <wp:docPr id="2" name="obrázek 1" descr="www.ceskehory.cz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ww.ceskehory.cz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27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4FA">
        <w:rPr>
          <w:b/>
          <w:i/>
          <w:sz w:val="20"/>
          <w:szCs w:val="20"/>
        </w:rPr>
        <w:t>http://www.obrazky.cz/media/3/rhmGCaKH8CYUxf7q8NiwSuGltIM3DitR032nqKRmd14&amp;width=238</w:t>
      </w:r>
    </w:p>
    <w:p w:rsidR="007B064A" w:rsidRDefault="007B064A" w:rsidP="008B74FA">
      <w:pPr>
        <w:pStyle w:val="Odstavecseseznamem"/>
        <w:rPr>
          <w:b/>
          <w:i/>
          <w:sz w:val="20"/>
          <w:szCs w:val="20"/>
        </w:rPr>
      </w:pPr>
    </w:p>
    <w:p w:rsidR="007B064A" w:rsidRDefault="007B064A" w:rsidP="007B064A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Jak se společně nazývá systém jihomoravských jeskyní?.................................................................</w:t>
      </w:r>
    </w:p>
    <w:p w:rsidR="007B064A" w:rsidRPr="007B064A" w:rsidRDefault="007B064A" w:rsidP="007B064A">
      <w:pPr>
        <w:pStyle w:val="Odstavecseseznamem"/>
        <w:rPr>
          <w:b/>
          <w:i/>
          <w:sz w:val="40"/>
          <w:szCs w:val="40"/>
        </w:rPr>
      </w:pPr>
    </w:p>
    <w:p w:rsidR="007B064A" w:rsidRDefault="007B064A" w:rsidP="007B064A">
      <w:pPr>
        <w:pStyle w:val="Odstavecseseznamem"/>
        <w:numPr>
          <w:ilvl w:val="0"/>
          <w:numId w:val="1"/>
        </w:num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Co se nejvíce pěstuje na jižní Moravě?</w:t>
      </w:r>
    </w:p>
    <w:p w:rsidR="007B064A" w:rsidRDefault="007B064A" w:rsidP="007B064A">
      <w:pPr>
        <w:pStyle w:val="Odstavecseseznamem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4D023" wp14:editId="57A1D5CF">
                <wp:simplePos x="0" y="0"/>
                <wp:positionH relativeFrom="column">
                  <wp:posOffset>-245110</wp:posOffset>
                </wp:positionH>
                <wp:positionV relativeFrom="paragraph">
                  <wp:posOffset>1636395</wp:posOffset>
                </wp:positionV>
                <wp:extent cx="914400" cy="914400"/>
                <wp:effectExtent l="0" t="0" r="19050" b="19050"/>
                <wp:wrapNone/>
                <wp:docPr id="4" name="Veselý obličej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Veselý obličej 4" o:spid="_x0000_s1026" type="#_x0000_t96" style="position:absolute;margin-left:-19.3pt;margin-top:128.8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" fillcolor="#00b050" strokecolor="#243f60 [1604]" strokeweight="2pt"/>
            </w:pict>
          </mc:Fallback>
        </mc:AlternateContent>
      </w:r>
      <w:r>
        <w:rPr>
          <w:b/>
          <w:i/>
          <w:sz w:val="40"/>
          <w:szCs w:val="40"/>
        </w:rPr>
        <w:t>……………………………………..</w:t>
      </w:r>
    </w:p>
    <w:p w:rsidR="007B064A" w:rsidRDefault="007B064A" w:rsidP="007B064A">
      <w:pPr>
        <w:pStyle w:val="Odstavecseseznamem"/>
        <w:rPr>
          <w:b/>
          <w:i/>
          <w:color w:val="FF0000"/>
          <w:sz w:val="56"/>
          <w:szCs w:val="56"/>
        </w:rPr>
      </w:pPr>
    </w:p>
    <w:p w:rsidR="007B064A" w:rsidRPr="007B064A" w:rsidRDefault="007B064A" w:rsidP="007B064A">
      <w:pPr>
        <w:pStyle w:val="Odstavecseseznamem"/>
        <w:rPr>
          <w:b/>
          <w:i/>
          <w:color w:val="FF0000"/>
          <w:sz w:val="56"/>
          <w:szCs w:val="56"/>
        </w:rPr>
      </w:pPr>
      <w:r>
        <w:rPr>
          <w:b/>
          <w:i/>
          <w:noProof/>
          <w:sz w:val="40"/>
          <w:szCs w:val="40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D4972" wp14:editId="36576BA3">
                <wp:simplePos x="0" y="0"/>
                <wp:positionH relativeFrom="column">
                  <wp:posOffset>4953000</wp:posOffset>
                </wp:positionH>
                <wp:positionV relativeFrom="paragraph">
                  <wp:posOffset>779145</wp:posOffset>
                </wp:positionV>
                <wp:extent cx="914400" cy="914400"/>
                <wp:effectExtent l="0" t="0" r="19050" b="19050"/>
                <wp:wrapNone/>
                <wp:docPr id="3" name="Veselý obličej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eselý obličej 3" o:spid="_x0000_s1026" type="#_x0000_t96" style="position:absolute;margin-left:390pt;margin-top:61.3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" fillcolor="#00b050" strokecolor="#243f60 [1604]" strokeweight="2pt"/>
            </w:pict>
          </mc:Fallback>
        </mc:AlternateContent>
      </w:r>
      <w:r>
        <w:rPr>
          <w:b/>
          <w:i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86D28" wp14:editId="1AD075B8">
                <wp:simplePos x="0" y="0"/>
                <wp:positionH relativeFrom="column">
                  <wp:posOffset>2527300</wp:posOffset>
                </wp:positionH>
                <wp:positionV relativeFrom="paragraph">
                  <wp:posOffset>899795</wp:posOffset>
                </wp:positionV>
                <wp:extent cx="914400" cy="914400"/>
                <wp:effectExtent l="0" t="0" r="19050" b="19050"/>
                <wp:wrapNone/>
                <wp:docPr id="6" name="Veselý obličej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eselý obličej 6" o:spid="_x0000_s1026" type="#_x0000_t96" style="position:absolute;margin-left:199pt;margin-top:70.8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" fillcolor="#4f81bd [3204]" strokecolor="#243f60 [1604]" strokeweight="2pt"/>
            </w:pict>
          </mc:Fallback>
        </mc:AlternateContent>
      </w:r>
      <w:r>
        <w:rPr>
          <w:b/>
          <w:i/>
          <w:color w:val="FF0000"/>
          <w:sz w:val="56"/>
          <w:szCs w:val="56"/>
        </w:rPr>
        <w:t>HODNĚ ŠTĚSTÍ!</w:t>
      </w:r>
    </w:p>
    <w:sectPr w:rsidR="007B064A" w:rsidRPr="007B0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C3130"/>
    <w:multiLevelType w:val="hybridMultilevel"/>
    <w:tmpl w:val="C80A9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39"/>
    <w:rsid w:val="00171540"/>
    <w:rsid w:val="003338BA"/>
    <w:rsid w:val="00391276"/>
    <w:rsid w:val="0041577E"/>
    <w:rsid w:val="00446F68"/>
    <w:rsid w:val="006113CC"/>
    <w:rsid w:val="007B064A"/>
    <w:rsid w:val="008B74FA"/>
    <w:rsid w:val="00B07D80"/>
    <w:rsid w:val="00B92C02"/>
    <w:rsid w:val="00CA1B39"/>
    <w:rsid w:val="00F507EC"/>
    <w:rsid w:val="00FA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1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9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27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1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1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9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27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1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ontakt.cz/harsa/TRV-NSV-NonStopVltava2002.htm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yperlink" Target="http://www.ceskehory.cz/morava/img-n-macocha-1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interkat.cz/krkoska/fotogalerie/okoli/skanzen-roznov-p-r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8</cp:revision>
  <dcterms:created xsi:type="dcterms:W3CDTF">2013-08-08T08:45:00Z</dcterms:created>
  <dcterms:modified xsi:type="dcterms:W3CDTF">2013-11-21T12:11:00Z</dcterms:modified>
</cp:coreProperties>
</file>